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Listes des templates à créer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template (= modèle de page) définit comment une page s’affiche.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avons lister 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Templates pour afficher un POI, existant actuellement 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b5394"/>
          <w:sz w:val="24"/>
          <w:szCs w:val="24"/>
          <w:rtl w:val="0"/>
        </w:rPr>
        <w:t xml:space="preserve">Page POI par défaut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→ nouveau à faire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Page POI with additionnal info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(bloc éditable depuis le CMS) → nouveau à faire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Templates pour POI utilisés par les sous-sites 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POI Landing → (Utilisé par le sous-site : Campagne Suisse)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POI Pass Pro Tourisme → (Utilisé par le sous-site : Pro Tourisme)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sz w:val="24"/>
          <w:szCs w:val="24"/>
          <w:rtl w:val="0"/>
        </w:rPr>
        <w:t xml:space="preserve">Page POI Esprit des lieux → (Utilisé par le sous-site : Esprit des lieux)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Templates pour afficher un itinéraire, existant actuellement 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Visit par défaut → nouveau à faire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Templates pour itinéraire utilisés par les sous-sites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Visit Esprit des lieux → (Utilisé par le sous-site : Esprit des lieux)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Templates pour afficher un groupe de POIs, existant actuellement 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POIs Group par défaut → nouveau à faire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POIs Group mini → nouveau à faire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Templates pour groupes de POIs utilisés par les sous-sites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POIs Group Landing → (Utilisé par le sous-site : Campagne Suisse)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POIs Group Pass Pro Tourism → (Utilisé par le sous-site : Pro Tourisme)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POIs Group Esprit des lieux → (Utilisé par le sous-site : Esprit des lieux)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POIs Group Esprit des lieux trié → (Utilisé par le sous-site : Esprit des lieux)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POIs Group mini Esprit des lieux → (Utilisé par le sous-site : Esprit des lieux)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Templates pour afficher un groupe d’itinéraires, existant actuellement 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Visits Group par défaut → nouveau à faire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Templates pour groupes d’itinéraires utilisés par les sous-sites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Page Visits Group Esprit des lieux → (Utilisé par le sous-site : Esprit des lieux)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Templates pour pages simples (CMS, ne proviennent pas d’un objet de Manage) 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Simple Page → nouveau à faire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Accueil → nouveau à faire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Simple Page - 2 columns → nouveau à faire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Simple Page - 3 columns → nouveau à faire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Simple Page - additional content → nouveau à faire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Simple Page About us (qui sommes-nous) → nouveau à faire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Social Hub → Cette page créée par juicer → faire un wireframe pour cette page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Complex Page About us → nouveau à faire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Home Page About us (qui sommes-nous) → nouveau à faire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InfoSnow → nouveau à faire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Templates utilisés pour les sous-sites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Page Simple Esprit des lieux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 protourisme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Rencontres Protourisme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Page Pass protourisme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Archives Rencontres Protourism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Landing Page (Campagne Suisse)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Templates pour les formulaires / techniques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Tous les formulaires (signaler une erreur, etc.) et des pages du genre résultat ou listing.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 sont des types de pages qu’il faut conserver, mais il n’y a pas de nouveau templates à développer.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Templates pour la partie membres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